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3AA" w:rsidRPr="00440656" w:rsidRDefault="004813AA" w:rsidP="00440656">
      <w:pPr>
        <w:jc w:val="center"/>
        <w:rPr>
          <w:bCs/>
        </w:rPr>
      </w:pPr>
      <w:r w:rsidRPr="004813AA">
        <w:rPr>
          <w:bCs/>
          <w:noProof/>
        </w:rPr>
        <w:drawing>
          <wp:inline distT="0" distB="0" distL="0" distR="0">
            <wp:extent cx="7142019" cy="9820275"/>
            <wp:effectExtent l="0" t="0" r="1905" b="0"/>
            <wp:docPr id="1" name="Рисунок 1" descr="C:\Users\1\Desktop\скан тит ктп 4 кл\ИЗО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 тит ктп 4 кл\ИЗО 4 класс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216" cy="982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127" w:rsidRPr="006B4B92" w:rsidRDefault="00471127" w:rsidP="00471127">
      <w:pPr>
        <w:jc w:val="center"/>
        <w:rPr>
          <w:bCs/>
        </w:rPr>
      </w:pPr>
      <w:r w:rsidRPr="006B4B92">
        <w:rPr>
          <w:b/>
          <w:bCs/>
        </w:rPr>
        <w:lastRenderedPageBreak/>
        <w:t>Календарно-тематическое планирование</w:t>
      </w:r>
    </w:p>
    <w:p w:rsidR="00471127" w:rsidRDefault="00471127" w:rsidP="00471127">
      <w:pPr>
        <w:jc w:val="both"/>
        <w:rPr>
          <w:rFonts w:eastAsiaTheme="minorEastAsia"/>
          <w:color w:val="262626"/>
        </w:rPr>
      </w:pPr>
      <w:r w:rsidRPr="006B4B92">
        <w:rPr>
          <w:rFonts w:eastAsiaTheme="minorHAnsi"/>
          <w:lang w:eastAsia="en-US"/>
        </w:rPr>
        <w:t xml:space="preserve">    Календарно-тематическое планирование разработано в соответствии с рабочей программой учебного предмета «Изобразительное искусство» 1-</w:t>
      </w:r>
      <w:r w:rsidR="00487D0B">
        <w:rPr>
          <w:rFonts w:eastAsiaTheme="minorHAnsi"/>
          <w:lang w:eastAsia="en-US"/>
        </w:rPr>
        <w:t xml:space="preserve"> </w:t>
      </w:r>
      <w:r w:rsidRPr="006B4B92">
        <w:rPr>
          <w:rFonts w:eastAsiaTheme="minorHAnsi"/>
          <w:lang w:eastAsia="en-US"/>
        </w:rPr>
        <w:t xml:space="preserve">4 классы. На основании учебного плана МБОУ «Большеполянская ООШ» на 2020-2021 учебный год на изучение изобразительного искусства в 4 классе отводится </w:t>
      </w:r>
      <w:r w:rsidR="00C46891">
        <w:rPr>
          <w:rFonts w:eastAsiaTheme="minorHAnsi"/>
          <w:lang w:eastAsia="en-US"/>
        </w:rPr>
        <w:t>17 ч (</w:t>
      </w:r>
      <w:r w:rsidRPr="009B0DE6">
        <w:rPr>
          <w:rFonts w:eastAsiaTheme="minorHAnsi"/>
          <w:lang w:eastAsia="en-US"/>
        </w:rPr>
        <w:t xml:space="preserve">0,5 </w:t>
      </w:r>
      <w:proofErr w:type="gramStart"/>
      <w:r w:rsidRPr="009B0DE6">
        <w:rPr>
          <w:rFonts w:eastAsiaTheme="minorHAnsi"/>
          <w:lang w:eastAsia="en-US"/>
        </w:rPr>
        <w:t xml:space="preserve">часа  </w:t>
      </w:r>
      <w:r w:rsidRPr="006B4B92">
        <w:rPr>
          <w:rFonts w:eastAsiaTheme="minorHAnsi"/>
          <w:lang w:eastAsia="en-US"/>
        </w:rPr>
        <w:t>в</w:t>
      </w:r>
      <w:proofErr w:type="gramEnd"/>
      <w:r w:rsidRPr="006B4B92">
        <w:rPr>
          <w:rFonts w:eastAsiaTheme="minorHAnsi"/>
          <w:lang w:eastAsia="en-US"/>
        </w:rPr>
        <w:t xml:space="preserve"> неделю</w:t>
      </w:r>
      <w:r w:rsidR="00C46891">
        <w:rPr>
          <w:rFonts w:eastAsiaTheme="minorHAnsi"/>
          <w:lang w:eastAsia="en-US"/>
        </w:rPr>
        <w:t>)</w:t>
      </w:r>
      <w:bookmarkStart w:id="0" w:name="_GoBack"/>
      <w:bookmarkEnd w:id="0"/>
      <w:r w:rsidRPr="006B4B92">
        <w:rPr>
          <w:rFonts w:eastAsiaTheme="minorHAnsi"/>
          <w:lang w:eastAsia="en-US"/>
        </w:rPr>
        <w:t xml:space="preserve">. </w:t>
      </w:r>
      <w:proofErr w:type="gramStart"/>
      <w:r w:rsidRPr="006B4B92">
        <w:rPr>
          <w:rFonts w:eastAsiaTheme="minorHAnsi"/>
          <w:lang w:eastAsia="en-US"/>
        </w:rPr>
        <w:t>Для  освоения</w:t>
      </w:r>
      <w:proofErr w:type="gramEnd"/>
      <w:r w:rsidRPr="006B4B92">
        <w:rPr>
          <w:rFonts w:eastAsiaTheme="minorHAnsi"/>
          <w:lang w:eastAsia="en-US"/>
        </w:rPr>
        <w:t xml:space="preserve">  рабочей программы  учебного  предмета «Изобразительное искусство» в 4 классе  используется учебник из УМК «Перспектива» авторов - </w:t>
      </w:r>
      <w:proofErr w:type="spellStart"/>
      <w:r w:rsidRPr="006B4B92">
        <w:rPr>
          <w:rFonts w:eastAsiaTheme="minorEastAsia"/>
          <w:color w:val="262626"/>
        </w:rPr>
        <w:t>Шпикалова</w:t>
      </w:r>
      <w:proofErr w:type="spellEnd"/>
      <w:r w:rsidRPr="006B4B92">
        <w:rPr>
          <w:rFonts w:eastAsiaTheme="minorEastAsia"/>
          <w:color w:val="262626"/>
        </w:rPr>
        <w:t xml:space="preserve"> Т.Я., Ершова Л.В.</w:t>
      </w:r>
    </w:p>
    <w:p w:rsidR="00471127" w:rsidRDefault="00471127" w:rsidP="00471127">
      <w:pPr>
        <w:jc w:val="both"/>
        <w:rPr>
          <w:rFonts w:eastAsiaTheme="minorEastAsia"/>
          <w:color w:val="262626"/>
        </w:rPr>
      </w:pPr>
    </w:p>
    <w:p w:rsidR="00471127" w:rsidRDefault="00471127" w:rsidP="00471127">
      <w:pPr>
        <w:jc w:val="both"/>
        <w:rPr>
          <w:rFonts w:eastAsiaTheme="minorEastAsia"/>
          <w:color w:val="2626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0"/>
        <w:gridCol w:w="8561"/>
        <w:gridCol w:w="1095"/>
      </w:tblGrid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t>№ урока</w:t>
            </w:r>
          </w:p>
        </w:tc>
        <w:tc>
          <w:tcPr>
            <w:tcW w:w="8789" w:type="dxa"/>
          </w:tcPr>
          <w:p w:rsidR="00471127" w:rsidRPr="006B6FF9" w:rsidRDefault="00471127" w:rsidP="00471127">
            <w:pPr>
              <w:rPr>
                <w:spacing w:val="3"/>
              </w:rPr>
            </w:pPr>
            <w:r w:rsidRPr="006B6FF9">
              <w:rPr>
                <w:spacing w:val="3"/>
              </w:rPr>
              <w:t>Раздел, тема</w:t>
            </w:r>
            <w:r w:rsidRPr="006B6FF9">
              <w:t xml:space="preserve"> урока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</w:pPr>
            <w:r w:rsidRPr="006B6FF9">
              <w:t xml:space="preserve">Дата </w:t>
            </w:r>
            <w:proofErr w:type="spellStart"/>
            <w:r w:rsidRPr="006B6FF9">
              <w:t>прове</w:t>
            </w:r>
            <w:proofErr w:type="spellEnd"/>
          </w:p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6B6FF9">
              <w:t>дения</w:t>
            </w:r>
            <w:proofErr w:type="spellEnd"/>
          </w:p>
        </w:tc>
      </w:tr>
      <w:tr w:rsidR="006B6FF9" w:rsidRPr="006B6FF9" w:rsidTr="00471127">
        <w:tc>
          <w:tcPr>
            <w:tcW w:w="562" w:type="dxa"/>
          </w:tcPr>
          <w:p w:rsidR="006B6FF9" w:rsidRPr="006B6FF9" w:rsidRDefault="006B6FF9" w:rsidP="00471127">
            <w:pPr>
              <w:jc w:val="both"/>
            </w:pPr>
          </w:p>
        </w:tc>
        <w:tc>
          <w:tcPr>
            <w:tcW w:w="8789" w:type="dxa"/>
          </w:tcPr>
          <w:p w:rsidR="006B6FF9" w:rsidRPr="006B6FF9" w:rsidRDefault="006B6FF9" w:rsidP="00471127">
            <w:pPr>
              <w:rPr>
                <w:spacing w:val="3"/>
              </w:rPr>
            </w:pPr>
            <w:r w:rsidRPr="006B6FF9">
              <w:rPr>
                <w:rFonts w:eastAsia="Calibri"/>
                <w:b/>
                <w:lang w:eastAsia="en-US"/>
              </w:rPr>
              <w:t>Восхитись вечно живым миром красоты</w:t>
            </w:r>
            <w:r w:rsidR="00487D0B">
              <w:rPr>
                <w:rFonts w:eastAsia="Calibri"/>
                <w:lang w:eastAsia="en-US"/>
              </w:rPr>
              <w:t xml:space="preserve"> (5 </w:t>
            </w:r>
            <w:r w:rsidRPr="006B6FF9">
              <w:rPr>
                <w:rFonts w:eastAsia="Calibri"/>
                <w:lang w:eastAsia="en-US"/>
              </w:rPr>
              <w:t>ч.)</w:t>
            </w:r>
          </w:p>
        </w:tc>
        <w:tc>
          <w:tcPr>
            <w:tcW w:w="1105" w:type="dxa"/>
          </w:tcPr>
          <w:p w:rsidR="006B6FF9" w:rsidRPr="006B6FF9" w:rsidRDefault="006B6FF9" w:rsidP="00471127">
            <w:pPr>
              <w:jc w:val="both"/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789" w:type="dxa"/>
          </w:tcPr>
          <w:p w:rsidR="00471127" w:rsidRPr="006B6FF9" w:rsidRDefault="00151BF5" w:rsidP="00151BF5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Вводный урок. Целый мир от красоты. Пейзаж. Древо жизни — символ мироздания.  Наброски и зарисовки: линия, штрих, пятно, светотень.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789" w:type="dxa"/>
          </w:tcPr>
          <w:p w:rsidR="00471127" w:rsidRPr="006B6FF9" w:rsidRDefault="00151BF5" w:rsidP="00151BF5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Мой край родной. Моя земля.  Пейзажи родной природы. Цветущее дерево — символ жизни. Декоративная композиция: мотив дерева в народной росписи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789" w:type="dxa"/>
          </w:tcPr>
          <w:p w:rsidR="00151BF5" w:rsidRPr="006B6FF9" w:rsidRDefault="00151BF5" w:rsidP="00151BF5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Птица — символ света, счастья и добра (гуашь).</w:t>
            </w:r>
          </w:p>
          <w:p w:rsidR="00471127" w:rsidRPr="006B6FF9" w:rsidRDefault="00151BF5" w:rsidP="00151BF5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Конь — символ солнца, плодородия и добра.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789" w:type="dxa"/>
          </w:tcPr>
          <w:p w:rsidR="00471127" w:rsidRPr="006B6FF9" w:rsidRDefault="00151BF5" w:rsidP="00151BF5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Связь поколений в традициях Городца. Городецкая роспись.  Декоративная композиция с вариациями городецких мотивов. Знатна Русская земля мастерами и талантами. Портрет: человек творческой профессии, пропорции лица человека.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789" w:type="dxa"/>
          </w:tcPr>
          <w:p w:rsidR="00471127" w:rsidRPr="006B6FF9" w:rsidRDefault="006B6FF9" w:rsidP="006B6FF9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 xml:space="preserve">Вольный ветер — дыхание земли. Приемы изображения </w:t>
            </w:r>
            <w:proofErr w:type="gramStart"/>
            <w:r w:rsidRPr="006B6FF9">
              <w:rPr>
                <w:rFonts w:eastAsiaTheme="minorHAnsi"/>
                <w:lang w:eastAsia="en-US"/>
              </w:rPr>
              <w:t>движущихся  по</w:t>
            </w:r>
            <w:proofErr w:type="gramEnd"/>
            <w:r w:rsidRPr="006B6FF9">
              <w:rPr>
                <w:rFonts w:eastAsiaTheme="minorHAnsi"/>
                <w:lang w:eastAsia="en-US"/>
              </w:rPr>
              <w:t xml:space="preserve"> небу облаков. Движение — жизни течение. Наброски с натуры, по памяти и представлению подвижность, красочных пятен, линий.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B6FF9" w:rsidRPr="006B6FF9" w:rsidTr="00471127">
        <w:tc>
          <w:tcPr>
            <w:tcW w:w="562" w:type="dxa"/>
          </w:tcPr>
          <w:p w:rsidR="006B6FF9" w:rsidRPr="006B6FF9" w:rsidRDefault="006B6FF9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789" w:type="dxa"/>
          </w:tcPr>
          <w:p w:rsidR="006B6FF9" w:rsidRPr="006B6FF9" w:rsidRDefault="006B6FF9" w:rsidP="006B6FF9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="Calibri"/>
                <w:b/>
                <w:lang w:eastAsia="en-US"/>
              </w:rPr>
              <w:t>Любуйся ритмами в жизни природы и человека</w:t>
            </w:r>
            <w:r w:rsidR="00487D0B">
              <w:rPr>
                <w:rFonts w:eastAsia="Calibri"/>
                <w:lang w:eastAsia="en-US"/>
              </w:rPr>
              <w:t xml:space="preserve"> (7</w:t>
            </w:r>
            <w:r w:rsidRPr="006B6FF9">
              <w:rPr>
                <w:rFonts w:eastAsia="Calibri"/>
                <w:lang w:eastAsia="en-US"/>
              </w:rPr>
              <w:t xml:space="preserve"> ч.)</w:t>
            </w:r>
          </w:p>
        </w:tc>
        <w:tc>
          <w:tcPr>
            <w:tcW w:w="1105" w:type="dxa"/>
          </w:tcPr>
          <w:p w:rsidR="006B6FF9" w:rsidRPr="006B6FF9" w:rsidRDefault="006B6FF9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8789" w:type="dxa"/>
          </w:tcPr>
          <w:p w:rsidR="00471127" w:rsidRPr="006B6FF9" w:rsidRDefault="006B6FF9" w:rsidP="006B6FF9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6B6FF9">
              <w:rPr>
                <w:rFonts w:ascii="Times New Roman" w:hAnsi="Times New Roman" w:cs="Times New Roman"/>
              </w:rPr>
              <w:t>Осенние метаморфозы. Родословное дерево — древо жизни, историческая память, связь поколений. Групповой портрет: пропорции лица человека, композиция.</w:t>
            </w:r>
            <w:r w:rsidRPr="006B6FF9">
              <w:rPr>
                <w:rFonts w:ascii="Times New Roman" w:hAnsi="Times New Roman" w:cs="Times New Roman"/>
                <w:bCs/>
              </w:rPr>
              <w:t xml:space="preserve"> Родословное дерево – древо жизни, историческая память, связь поколений.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789" w:type="dxa"/>
          </w:tcPr>
          <w:p w:rsidR="00471127" w:rsidRPr="008F3E64" w:rsidRDefault="008F3E64" w:rsidP="008F3E64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gramStart"/>
            <w:r w:rsidRPr="006B4B92">
              <w:rPr>
                <w:rFonts w:ascii="Times New Roman" w:hAnsi="Times New Roman" w:cs="Times New Roman"/>
                <w:bCs/>
              </w:rPr>
              <w:t>Год  не</w:t>
            </w:r>
            <w:proofErr w:type="gramEnd"/>
            <w:r w:rsidRPr="006B4B92">
              <w:rPr>
                <w:rFonts w:ascii="Times New Roman" w:hAnsi="Times New Roman" w:cs="Times New Roman"/>
                <w:bCs/>
              </w:rPr>
              <w:t xml:space="preserve"> неделя – двенадца</w:t>
            </w:r>
            <w:r w:rsidR="001E030E">
              <w:rPr>
                <w:rFonts w:ascii="Times New Roman" w:hAnsi="Times New Roman" w:cs="Times New Roman"/>
                <w:bCs/>
              </w:rPr>
              <w:t xml:space="preserve">ть месяцев впереди. Иллюстрация </w:t>
            </w:r>
            <w:r w:rsidRPr="006B4B92">
              <w:rPr>
                <w:rFonts w:ascii="Times New Roman" w:hAnsi="Times New Roman" w:cs="Times New Roman"/>
                <w:bCs/>
              </w:rPr>
              <w:t>к сказке: композиция, цвет.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8789" w:type="dxa"/>
          </w:tcPr>
          <w:p w:rsidR="00471127" w:rsidRPr="008F3E64" w:rsidRDefault="008F3E64" w:rsidP="00471127">
            <w:pPr>
              <w:jc w:val="both"/>
            </w:pPr>
            <w:r w:rsidRPr="006B4B92">
              <w:t xml:space="preserve">Твои новогодние поздравления. </w:t>
            </w:r>
            <w:r w:rsidR="001E030E">
              <w:t xml:space="preserve"> </w:t>
            </w:r>
            <w:r w:rsidRPr="006B4B92">
              <w:t>Поздравительная открытка в форме книжечки.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8789" w:type="dxa"/>
          </w:tcPr>
          <w:p w:rsidR="00471127" w:rsidRPr="006B6FF9" w:rsidRDefault="00A14E1D" w:rsidP="00471127">
            <w:pPr>
              <w:jc w:val="both"/>
              <w:rPr>
                <w:rFonts w:eastAsiaTheme="minorHAnsi"/>
                <w:lang w:eastAsia="en-US"/>
              </w:rPr>
            </w:pPr>
            <w:r w:rsidRPr="006B4B92">
              <w:t>Зимние картины. Сюжетная композиция: линия горизонта, композиционный центр, пространственные планы, ритм, динамика.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8789" w:type="dxa"/>
          </w:tcPr>
          <w:p w:rsidR="00471127" w:rsidRPr="006B6FF9" w:rsidRDefault="00A14E1D" w:rsidP="00471127">
            <w:pPr>
              <w:jc w:val="both"/>
              <w:rPr>
                <w:rFonts w:eastAsiaTheme="minorHAnsi"/>
                <w:lang w:eastAsia="en-US"/>
              </w:rPr>
            </w:pPr>
            <w:r w:rsidRPr="00A14E1D">
              <w:rPr>
                <w:rFonts w:eastAsiaTheme="minorHAnsi"/>
                <w:lang w:eastAsia="en-US"/>
              </w:rPr>
              <w:t>Ожившие вещи. Натюрморт</w:t>
            </w:r>
            <w:r>
              <w:rPr>
                <w:rFonts w:eastAsiaTheme="minorHAnsi"/>
                <w:lang w:eastAsia="en-US"/>
              </w:rPr>
              <w:t xml:space="preserve">. Декоративный натюрморт. </w:t>
            </w:r>
            <w:r w:rsidRPr="00A14E1D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>ыразительность формы предметов.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789" w:type="dxa"/>
          </w:tcPr>
          <w:p w:rsidR="00471127" w:rsidRPr="006B6FF9" w:rsidRDefault="00B9687B" w:rsidP="00B9687B">
            <w:pPr>
              <w:jc w:val="both"/>
              <w:rPr>
                <w:rFonts w:eastAsiaTheme="minorHAnsi"/>
                <w:lang w:eastAsia="en-US"/>
              </w:rPr>
            </w:pPr>
            <w:r w:rsidRPr="00B9687B">
              <w:rPr>
                <w:rFonts w:eastAsiaTheme="minorHAnsi"/>
                <w:lang w:eastAsia="en-US"/>
              </w:rPr>
              <w:t>Р</w:t>
            </w:r>
            <w:r>
              <w:rPr>
                <w:rFonts w:eastAsiaTheme="minorHAnsi"/>
                <w:lang w:eastAsia="en-US"/>
              </w:rPr>
              <w:t xml:space="preserve">усское поле. Бородино. Портрет. Батальный жанр. </w:t>
            </w:r>
            <w:r w:rsidRPr="00B9687B">
              <w:rPr>
                <w:rFonts w:eastAsiaTheme="minorHAnsi"/>
                <w:lang w:eastAsia="en-US"/>
              </w:rPr>
              <w:t>Образ мира в народном костюме и внешнем убранстве крестьянского дома. Образы-символы. Орнамент: ритм, симметрия, символика.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8789" w:type="dxa"/>
          </w:tcPr>
          <w:p w:rsidR="00471127" w:rsidRPr="00B9687B" w:rsidRDefault="00B9687B" w:rsidP="00B9687B">
            <w:pPr>
              <w:pStyle w:val="ParagraphStyle"/>
              <w:rPr>
                <w:rFonts w:ascii="Times New Roman" w:hAnsi="Times New Roman" w:cs="Times New Roman"/>
              </w:rPr>
            </w:pPr>
            <w:r w:rsidRPr="006B4B92">
              <w:rPr>
                <w:rFonts w:ascii="Times New Roman" w:hAnsi="Times New Roman" w:cs="Times New Roman"/>
                <w:bCs/>
              </w:rPr>
              <w:t>Народная расписная картинка-лубок.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6B4B92">
              <w:rPr>
                <w:rFonts w:ascii="Times New Roman" w:hAnsi="Times New Roman" w:cs="Times New Roman"/>
                <w:bCs/>
              </w:rPr>
              <w:t>Декоративная</w:t>
            </w:r>
            <w:r>
              <w:rPr>
                <w:rFonts w:ascii="Times New Roman" w:hAnsi="Times New Roman" w:cs="Times New Roman"/>
                <w:bCs/>
              </w:rPr>
              <w:t xml:space="preserve"> композиция: цвет, линия, штрих.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B9687B" w:rsidRPr="006B6FF9" w:rsidTr="00471127">
        <w:tc>
          <w:tcPr>
            <w:tcW w:w="562" w:type="dxa"/>
          </w:tcPr>
          <w:p w:rsidR="00B9687B" w:rsidRPr="006B6FF9" w:rsidRDefault="00B9687B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789" w:type="dxa"/>
          </w:tcPr>
          <w:p w:rsidR="00B9687B" w:rsidRPr="00B9687B" w:rsidRDefault="00B9687B" w:rsidP="00B9687B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9687B">
              <w:rPr>
                <w:rFonts w:ascii="Times New Roman" w:hAnsi="Times New Roman" w:cs="Times New Roman"/>
                <w:b/>
              </w:rPr>
              <w:t xml:space="preserve">Восхитись созидательными силами </w:t>
            </w:r>
            <w:r w:rsidR="00487D0B">
              <w:rPr>
                <w:rFonts w:ascii="Times New Roman" w:hAnsi="Times New Roman" w:cs="Times New Roman"/>
                <w:b/>
              </w:rPr>
              <w:t xml:space="preserve">природы и человека </w:t>
            </w:r>
            <w:r w:rsidR="00487D0B" w:rsidRPr="00487D0B">
              <w:rPr>
                <w:rFonts w:ascii="Times New Roman" w:hAnsi="Times New Roman" w:cs="Times New Roman"/>
              </w:rPr>
              <w:t xml:space="preserve">(5 </w:t>
            </w:r>
            <w:r w:rsidRPr="00487D0B">
              <w:rPr>
                <w:rFonts w:ascii="Times New Roman" w:hAnsi="Times New Roman" w:cs="Times New Roman"/>
              </w:rPr>
              <w:t>ч)</w:t>
            </w:r>
          </w:p>
        </w:tc>
        <w:tc>
          <w:tcPr>
            <w:tcW w:w="1105" w:type="dxa"/>
          </w:tcPr>
          <w:p w:rsidR="00B9687B" w:rsidRPr="006B6FF9" w:rsidRDefault="00B9687B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8789" w:type="dxa"/>
          </w:tcPr>
          <w:p w:rsidR="00471127" w:rsidRPr="006B6FF9" w:rsidRDefault="00487D0B" w:rsidP="00471127">
            <w:pPr>
              <w:jc w:val="both"/>
              <w:rPr>
                <w:rFonts w:eastAsiaTheme="minorHAnsi"/>
                <w:lang w:eastAsia="en-US"/>
              </w:rPr>
            </w:pPr>
            <w:r w:rsidRPr="006B4B92">
              <w:t>Русский мотив. Пейзаж</w:t>
            </w:r>
            <w:r w:rsidRPr="006B4B92">
              <w:rPr>
                <w:bCs/>
              </w:rPr>
              <w:t xml:space="preserve"> весенней природы. Эскиз композиции</w:t>
            </w:r>
            <w:r>
              <w:rPr>
                <w:bCs/>
              </w:rPr>
              <w:t>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8789" w:type="dxa"/>
          </w:tcPr>
          <w:p w:rsidR="00471127" w:rsidRPr="00487D0B" w:rsidRDefault="00487D0B" w:rsidP="00487D0B">
            <w:r w:rsidRPr="006B4B92">
              <w:t>Вода — живительная стихия. Проект экологического плаката: композиция, линия, пятно.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8789" w:type="dxa"/>
          </w:tcPr>
          <w:p w:rsidR="00471127" w:rsidRPr="006B6FF9" w:rsidRDefault="00487D0B" w:rsidP="00471127">
            <w:pPr>
              <w:jc w:val="both"/>
              <w:rPr>
                <w:rFonts w:eastAsiaTheme="minorHAnsi"/>
                <w:lang w:eastAsia="en-US"/>
              </w:rPr>
            </w:pPr>
            <w:r w:rsidRPr="006B4B92">
              <w:t>Всенародный праздник — День Победы. Патриотическая тема в искусстве: образы защитников Отечества. Эскиз памятника защитнику Отечества.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8789" w:type="dxa"/>
          </w:tcPr>
          <w:p w:rsidR="00471127" w:rsidRPr="006B6FF9" w:rsidRDefault="00487D0B" w:rsidP="00487D0B">
            <w:pPr>
              <w:jc w:val="both"/>
              <w:rPr>
                <w:rFonts w:eastAsiaTheme="minorHAnsi"/>
                <w:lang w:eastAsia="en-US"/>
              </w:rPr>
            </w:pPr>
            <w:r w:rsidRPr="00487D0B">
              <w:rPr>
                <w:rFonts w:eastAsiaTheme="minorHAnsi"/>
                <w:lang w:eastAsia="en-US"/>
              </w:rPr>
              <w:t>Сокровища России: муз</w:t>
            </w:r>
            <w:r>
              <w:rPr>
                <w:rFonts w:eastAsiaTheme="minorHAnsi"/>
                <w:lang w:eastAsia="en-US"/>
              </w:rPr>
              <w:t xml:space="preserve">еи Москвы, Санкт-Петербурга.  Орнаментальный образ в веках.  </w:t>
            </w:r>
            <w:r w:rsidRPr="00487D0B">
              <w:rPr>
                <w:rFonts w:eastAsiaTheme="minorHAnsi"/>
                <w:lang w:eastAsia="en-US"/>
              </w:rPr>
              <w:t>Орнамент народов мира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71127" w:rsidRPr="006B6FF9" w:rsidTr="00471127">
        <w:tc>
          <w:tcPr>
            <w:tcW w:w="562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  <w:r w:rsidRPr="006B6FF9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8789" w:type="dxa"/>
          </w:tcPr>
          <w:p w:rsidR="00471127" w:rsidRPr="00487D0B" w:rsidRDefault="00487D0B" w:rsidP="00487D0B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487D0B">
              <w:rPr>
                <w:rFonts w:ascii="Times New Roman" w:hAnsi="Times New Roman" w:cs="Times New Roman"/>
                <w:bCs/>
              </w:rPr>
              <w:t xml:space="preserve">Итоговый урок. Круглый год. </w:t>
            </w:r>
            <w:r w:rsidRPr="00487D0B">
              <w:rPr>
                <w:rFonts w:ascii="Times New Roman" w:hAnsi="Times New Roman" w:cs="Times New Roman"/>
                <w:spacing w:val="3"/>
              </w:rPr>
              <w:t xml:space="preserve">Страница для любознательных. </w:t>
            </w:r>
          </w:p>
        </w:tc>
        <w:tc>
          <w:tcPr>
            <w:tcW w:w="1105" w:type="dxa"/>
          </w:tcPr>
          <w:p w:rsidR="00471127" w:rsidRPr="006B6FF9" w:rsidRDefault="00471127" w:rsidP="00471127">
            <w:pPr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471127" w:rsidRPr="006B4B92" w:rsidRDefault="00471127" w:rsidP="00471127">
      <w:pPr>
        <w:jc w:val="both"/>
        <w:rPr>
          <w:rFonts w:eastAsiaTheme="minorHAnsi"/>
          <w:lang w:eastAsia="en-US"/>
        </w:rPr>
      </w:pPr>
    </w:p>
    <w:p w:rsidR="00035A73" w:rsidRDefault="00035A73"/>
    <w:sectPr w:rsidR="00035A73" w:rsidSect="004711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B2"/>
    <w:rsid w:val="00035A73"/>
    <w:rsid w:val="00131FB2"/>
    <w:rsid w:val="00151BF5"/>
    <w:rsid w:val="001E030E"/>
    <w:rsid w:val="00440656"/>
    <w:rsid w:val="00471127"/>
    <w:rsid w:val="004813AA"/>
    <w:rsid w:val="00487D0B"/>
    <w:rsid w:val="006B6FF9"/>
    <w:rsid w:val="008F3E64"/>
    <w:rsid w:val="00A14E1D"/>
    <w:rsid w:val="00B9687B"/>
    <w:rsid w:val="00C3695B"/>
    <w:rsid w:val="00C4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D90F5-EBF5-4452-B6EC-7FCDC8BE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6B6F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426</Words>
  <Characters>2429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2020-10-12T10:08:00Z</dcterms:created>
  <dcterms:modified xsi:type="dcterms:W3CDTF">2020-11-14T06:52:00Z</dcterms:modified>
</cp:coreProperties>
</file>